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4B" w:rsidRPr="00D5114B" w:rsidRDefault="00D5114B" w:rsidP="00D5114B">
      <w:pPr>
        <w:shd w:val="clear" w:color="auto" w:fill="FFFFFF"/>
        <w:spacing w:after="300" w:line="240" w:lineRule="auto"/>
        <w:ind w:left="-300"/>
        <w:outlineLvl w:val="1"/>
        <w:rPr>
          <w:rFonts w:ascii="Arial" w:eastAsia="Times New Roman" w:hAnsi="Arial" w:cs="Arial"/>
          <w:b/>
          <w:bCs/>
          <w:color w:val="FFFFFF"/>
          <w:spacing w:val="-15"/>
          <w:sz w:val="38"/>
          <w:szCs w:val="38"/>
          <w:lang w:eastAsia="pt-BR"/>
        </w:rPr>
      </w:pPr>
      <w:r w:rsidRPr="00D5114B">
        <w:rPr>
          <w:rFonts w:ascii="Arial" w:eastAsia="Times New Roman" w:hAnsi="Arial" w:cs="Arial"/>
          <w:b/>
          <w:bCs/>
          <w:color w:val="FFFFFF"/>
          <w:spacing w:val="-15"/>
          <w:sz w:val="38"/>
          <w:szCs w:val="38"/>
          <w:lang w:eastAsia="pt-BR"/>
        </w:rPr>
        <w:t>SINDFLEGO</w:t>
      </w:r>
    </w:p>
    <w:p w:rsidR="00D5114B" w:rsidRPr="00D5114B" w:rsidRDefault="00D5114B" w:rsidP="00D5114B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b/>
          <w:bCs/>
          <w:color w:val="28166F"/>
          <w:spacing w:val="-15"/>
          <w:sz w:val="30"/>
          <w:szCs w:val="30"/>
          <w:lang w:eastAsia="pt-BR"/>
        </w:rPr>
      </w:pPr>
      <w:r w:rsidRPr="00D5114B">
        <w:rPr>
          <w:rFonts w:ascii="Arial" w:eastAsia="Times New Roman" w:hAnsi="Arial" w:cs="Arial"/>
          <w:b/>
          <w:bCs/>
          <w:color w:val="28166F"/>
          <w:spacing w:val="-15"/>
          <w:sz w:val="30"/>
          <w:szCs w:val="30"/>
          <w:lang w:eastAsia="pt-BR"/>
        </w:rPr>
        <w:t>Telefones Úteis da Câmara Municipal de Goiânia</w:t>
      </w:r>
    </w:p>
    <w:p w:rsidR="00D5114B" w:rsidRPr="00D5114B" w:rsidRDefault="00D5114B" w:rsidP="00D5114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6A6865"/>
          <w:sz w:val="17"/>
          <w:szCs w:val="17"/>
          <w:lang w:eastAsia="pt-BR"/>
        </w:rPr>
      </w:pPr>
      <w:r w:rsidRPr="00D5114B">
        <w:rPr>
          <w:rFonts w:ascii="Arial" w:eastAsia="Times New Roman" w:hAnsi="Arial" w:cs="Arial"/>
          <w:color w:val="6A6865"/>
          <w:sz w:val="17"/>
          <w:szCs w:val="17"/>
          <w:lang w:eastAsia="pt-BR"/>
        </w:rPr>
        <w:t>Publicado em 23/11/2011</w:t>
      </w:r>
    </w:p>
    <w:p w:rsidR="00D5114B" w:rsidRPr="00D5114B" w:rsidRDefault="00D5114B" w:rsidP="00D5114B">
      <w:pPr>
        <w:shd w:val="clear" w:color="auto" w:fill="FFFFFF"/>
        <w:spacing w:line="255" w:lineRule="atLeast"/>
        <w:rPr>
          <w:rFonts w:ascii="Arial" w:eastAsia="Times New Roman" w:hAnsi="Arial" w:cs="Arial"/>
          <w:color w:val="2F2E36"/>
          <w:sz w:val="18"/>
          <w:szCs w:val="18"/>
          <w:lang w:eastAsia="pt-BR"/>
        </w:rPr>
      </w:pPr>
      <w:r w:rsidRPr="00D5114B">
        <w:rPr>
          <w:rFonts w:ascii="Arial" w:eastAsia="Times New Roman" w:hAnsi="Arial" w:cs="Arial"/>
          <w:color w:val="2F2E36"/>
          <w:sz w:val="18"/>
          <w:szCs w:val="18"/>
          <w:lang w:eastAsia="pt-BR"/>
        </w:rPr>
        <w:t> </w:t>
      </w:r>
    </w:p>
    <w:tbl>
      <w:tblPr>
        <w:tblW w:w="62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270"/>
      </w:tblGrid>
      <w:tr w:rsidR="00D5114B" w:rsidRPr="00D5114B" w:rsidTr="00D5114B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747474"/>
            <w:vAlign w:val="center"/>
            <w:hideMark/>
          </w:tcPr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D5114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pt-BR"/>
              </w:rPr>
              <w:t>Telefones Úteis</w:t>
            </w:r>
          </w:p>
        </w:tc>
      </w:tr>
      <w:tr w:rsidR="00D5114B" w:rsidRPr="00D5114B" w:rsidTr="00D5114B">
        <w:trPr>
          <w:trHeight w:val="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14B" w:rsidRPr="00D5114B" w:rsidRDefault="00D5114B" w:rsidP="00D5114B">
            <w:pPr>
              <w:spacing w:after="0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D5114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114B" w:rsidRPr="00D5114B" w:rsidTr="00D5114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t xml:space="preserve">PRESIDENTE </w:t>
            </w:r>
            <w:r w:rsidRPr="00D5114B">
              <w:rPr>
                <w:rFonts w:ascii="Verdana" w:eastAsia="Times New Roman" w:hAnsi="Verdana" w:cs="Verdana"/>
                <w:sz w:val="16"/>
                <w:szCs w:val="16"/>
                <w:bdr w:val="none" w:sz="0" w:space="0" w:color="auto" w:frame="1"/>
                <w:lang w:eastAsia="pt-BR"/>
              </w:rPr>
              <w:t xml:space="preserve"> VEREADOR </w:t>
            </w:r>
            <w:proofErr w:type="gramStart"/>
            <w:r w:rsidRPr="00D5114B">
              <w:rPr>
                <w:rFonts w:ascii="Verdana" w:eastAsia="Times New Roman" w:hAnsi="Verdana" w:cs="Verdana"/>
                <w:sz w:val="16"/>
                <w:szCs w:val="16"/>
                <w:bdr w:val="none" w:sz="0" w:space="0" w:color="auto" w:frame="1"/>
                <w:lang w:eastAsia="pt-BR"/>
              </w:rPr>
              <w:t>IRAM</w:t>
            </w:r>
            <w:proofErr w:type="gramEnd"/>
            <w:r w:rsidRPr="00D5114B">
              <w:rPr>
                <w:rFonts w:ascii="Verdana" w:eastAsia="Times New Roman" w:hAnsi="Verdana" w:cs="Verdana"/>
                <w:sz w:val="16"/>
                <w:szCs w:val="16"/>
                <w:bdr w:val="none" w:sz="0" w:space="0" w:color="auto" w:frame="1"/>
                <w:lang w:eastAsia="pt-BR"/>
              </w:rPr>
              <w:t xml:space="preserve"> SARAIV</w:t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t>A</w:t>
            </w:r>
            <w:r w:rsidRPr="00D5114B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br/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t xml:space="preserve">CHEFIA DE GABINETE </w:t>
            </w:r>
            <w:r w:rsidRPr="00D5114B">
              <w:rPr>
                <w:rFonts w:ascii="Verdana" w:eastAsia="Times New Roman" w:hAnsi="Verdana" w:cs="Verdana"/>
                <w:sz w:val="16"/>
                <w:szCs w:val="16"/>
                <w:bdr w:val="none" w:sz="0" w:space="0" w:color="auto" w:frame="1"/>
                <w:lang w:eastAsia="pt-BR"/>
              </w:rPr>
              <w:t> </w:t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t> </w:t>
            </w:r>
            <w:r w:rsidRPr="00D5114B">
              <w:rPr>
                <w:rFonts w:ascii="Verdana" w:eastAsia="Times New Roman" w:hAnsi="Verdana" w:cs="Times New Roman"/>
                <w:color w:val="000000"/>
                <w:sz w:val="16"/>
                <w:szCs w:val="16"/>
                <w:bdr w:val="none" w:sz="0" w:space="0" w:color="auto" w:frame="1"/>
                <w:lang w:eastAsia="pt-BR"/>
              </w:rPr>
              <w:t>3524-4277/4234/4239/4245</w:t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t>-</w:t>
            </w:r>
            <w:r w:rsidRPr="00D5114B">
              <w:rPr>
                <w:rFonts w:ascii="Verdana" w:eastAsia="Times New Roman" w:hAnsi="Verdana" w:cs="Times New Roman"/>
                <w:color w:val="0000FF"/>
                <w:sz w:val="16"/>
                <w:szCs w:val="16"/>
                <w:bdr w:val="none" w:sz="0" w:space="0" w:color="auto" w:frame="1"/>
                <w:lang w:eastAsia="pt-BR"/>
              </w:rPr>
              <w:t>presidencia@camaragyn.go.gov.br</w:t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br/>
              <w:t>RECEPÇÃO DA PRESIDÊNCIA -  3524-4300/4352</w:t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br/>
              <w:t>FAX DA PRESIDÊNCIA - 3524-4237</w:t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br/>
              <w:t>ASS. DA PRESIDÊNCIA -  SEBASTIÃO  3524-4276</w:t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br/>
              <w:t>COPA DA PRESIDÊNCIA - 3524-4212 </w:t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br/>
              <w:t xml:space="preserve">1° VICE-PRESIDENTE </w:t>
            </w:r>
            <w:r w:rsidRPr="00D5114B">
              <w:rPr>
                <w:rFonts w:ascii="Verdana" w:eastAsia="Times New Roman" w:hAnsi="Verdana" w:cs="Verdana"/>
                <w:sz w:val="16"/>
                <w:szCs w:val="16"/>
                <w:bdr w:val="none" w:sz="0" w:space="0" w:color="auto" w:frame="1"/>
                <w:lang w:eastAsia="pt-BR"/>
              </w:rPr>
              <w:t> VER. CLÉCIO ALVES 3524-4395/437</w:t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t>8</w:t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br/>
              <w:t xml:space="preserve">2° VICE-PRESIDENTE </w:t>
            </w:r>
            <w:r w:rsidRPr="00D5114B">
              <w:rPr>
                <w:rFonts w:ascii="Verdana" w:eastAsia="Times New Roman" w:hAnsi="Verdana" w:cs="Verdana"/>
                <w:sz w:val="16"/>
                <w:szCs w:val="16"/>
                <w:bdr w:val="none" w:sz="0" w:space="0" w:color="auto" w:frame="1"/>
                <w:lang w:eastAsia="pt-BR"/>
              </w:rPr>
              <w:t></w:t>
            </w:r>
            <w:r w:rsidRPr="00D5114B"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  <w:t xml:space="preserve"> VER. PR. RUSEMBERGUE 3524-4228</w:t>
            </w:r>
          </w:p>
          <w:tbl>
            <w:tblPr>
              <w:tblW w:w="5000" w:type="pct"/>
              <w:tblCellSpacing w:w="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47474"/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D5114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Plenario</w:t>
                  </w:r>
                  <w:proofErr w:type="spellEnd"/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57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t>CABINE TELEFÔNICA - 3524-4236</w:t>
                  </w:r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br/>
                    <w:t>CABINE DE VOTAÇÃO - 3524-4224</w:t>
                  </w:r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br/>
                    <w:t>DIV. TAQUIGRAFIA - EDWARNER 3524-4266</w:t>
                  </w:r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br/>
                    <w:t>TAQUÍGRAFOS - 3524-4264/4265/4266</w:t>
                  </w:r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br/>
                    <w:t>COPA PLENÁRIO - 3524-4262</w:t>
                  </w: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47474"/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Diretorias</w:t>
                  </w: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57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89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95"/>
                  </w:tblGrid>
                  <w:tr w:rsidR="00D5114B" w:rsidRPr="00D5114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5114B" w:rsidRPr="00D5114B" w:rsidRDefault="00D5114B" w:rsidP="00D511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DIRETOR ADMININSTRATIVO - EURIPEDES LEÔNCIO CARNEIRO - 3524-4291-</w:t>
                        </w:r>
                        <w:hyperlink r:id="rId5" w:history="1">
                          <w:r w:rsidRPr="00D5114B">
                            <w:rPr>
                              <w:rFonts w:ascii="Verdana" w:eastAsia="Times New Roman" w:hAnsi="Verdana" w:cs="Times New Roman"/>
                              <w:color w:val="0000FF"/>
                              <w:sz w:val="15"/>
                              <w:lang w:eastAsia="pt-BR"/>
                            </w:rPr>
                            <w:t>administrativa@camaragyn.go.gov.br</w:t>
                          </w:r>
                        </w:hyperlink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br/>
                          <w:t>DIRETORIA ADMINISTRATIVA - RECEPÇÃO  - 3524-4214/4215</w:t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br/>
                          <w:t>DIRETOR FINANCEIRO - ROSA MARIA RODRIGUES - 3524-4398 - </w:t>
                        </w:r>
                        <w:hyperlink r:id="rId6" w:history="1">
                          <w:r w:rsidRPr="00D5114B">
                            <w:rPr>
                              <w:rFonts w:ascii="Verdana" w:eastAsia="Times New Roman" w:hAnsi="Verdana" w:cs="Times New Roman"/>
                              <w:color w:val="0000FF"/>
                              <w:sz w:val="15"/>
                              <w:lang w:eastAsia="pt-BR"/>
                            </w:rPr>
                            <w:t>diretoriafinanceira@camaragyn.go.gov.br</w:t>
                          </w:r>
                        </w:hyperlink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br/>
                          <w:t xml:space="preserve">DIRETORIA FINANCEIRA </w:t>
                        </w:r>
                        <w:r w:rsidRPr="00D5114B">
                          <w:rPr>
                            <w:rFonts w:ascii="Verdana" w:eastAsia="Times New Roman" w:hAnsi="Verdana" w:cs="Verdana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 RECEPÇÃO - 3524-4225/4226/422</w:t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7</w:t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br/>
                          <w:t>DIRETOR GERAL - SALMO ALVES CABRAL - 3524-4271-</w:t>
                        </w:r>
                        <w:hyperlink r:id="rId7" w:history="1">
                          <w:r w:rsidRPr="00D5114B">
                            <w:rPr>
                              <w:rFonts w:ascii="Verdana" w:eastAsia="Times New Roman" w:hAnsi="Verdana" w:cs="Times New Roman"/>
                              <w:color w:val="0000FF"/>
                              <w:sz w:val="15"/>
                              <w:lang w:eastAsia="pt-BR"/>
                            </w:rPr>
                            <w:t>diretoriageral@camaragyn.go.gov.br</w:t>
                          </w:r>
                        </w:hyperlink>
                        <w:r w:rsidRPr="00D511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 xml:space="preserve">DIR. GERAL- RECEPÇÃO </w:t>
                        </w:r>
                        <w:r w:rsidRPr="00D5114B">
                          <w:rPr>
                            <w:rFonts w:ascii="Verdana" w:eastAsia="Times New Roman" w:hAnsi="Verdana" w:cs="Verdana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</w:t>
                        </w:r>
                        <w:proofErr w:type="gramStart"/>
                        <w:r w:rsidRPr="00D5114B">
                          <w:rPr>
                            <w:rFonts w:ascii="Verdana" w:eastAsia="Times New Roman" w:hAnsi="Verdana" w:cs="Verdana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 xml:space="preserve">  </w:t>
                        </w:r>
                        <w:proofErr w:type="gramEnd"/>
                        <w:r w:rsidRPr="00D5114B">
                          <w:rPr>
                            <w:rFonts w:ascii="Verdana" w:eastAsia="Times New Roman" w:hAnsi="Verdana" w:cs="Verdana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3524-4249/426</w:t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3</w:t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br/>
                          <w:t xml:space="preserve">DIR. GERAL </w:t>
                        </w:r>
                        <w:r w:rsidRPr="00D5114B">
                          <w:rPr>
                            <w:rFonts w:ascii="Verdana" w:eastAsia="Times New Roman" w:hAnsi="Verdana" w:cs="Verdana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 FAX - 3524-4250</w:t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 </w:t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br/>
                          <w:t>DIRETOR RECURSOS HUMANOS - CLARIMUNDO MARTINS DE ALMEIDA- 3524-4217/4216 - </w:t>
                        </w:r>
                        <w:hyperlink r:id="rId8" w:history="1">
                          <w:r w:rsidRPr="00D5114B">
                            <w:rPr>
                              <w:rFonts w:ascii="Verdana" w:eastAsia="Times New Roman" w:hAnsi="Verdana" w:cs="Times New Roman"/>
                              <w:color w:val="0000FF"/>
                              <w:sz w:val="15"/>
                              <w:lang w:eastAsia="pt-BR"/>
                            </w:rPr>
                            <w:t>drh@camaragyn.go.gov.br</w:t>
                          </w:r>
                        </w:hyperlink>
                        <w:r w:rsidRPr="00D511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DIR. REC. HUMANOS - 3524-4258  </w:t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br/>
                          <w:t>DIR. LEGISLATIVA - PAULO DE TARSO LEDA - 3524-4267 -</w:t>
                        </w:r>
                        <w:hyperlink r:id="rId9" w:history="1">
                          <w:r w:rsidRPr="00D5114B">
                            <w:rPr>
                              <w:rFonts w:ascii="Verdana" w:eastAsia="Times New Roman" w:hAnsi="Verdana" w:cs="Times New Roman"/>
                              <w:color w:val="0000FF"/>
                              <w:sz w:val="15"/>
                              <w:lang w:eastAsia="pt-BR"/>
                            </w:rPr>
                            <w:t>legislativa@camaragyn.go.gov.br</w:t>
                          </w:r>
                        </w:hyperlink>
                        <w:r w:rsidRPr="00D5114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br/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DIR. LEGISL. RECEPÇÃO - 3524-4275</w:t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br/>
                          <w:t>ASSIST. JUR. MESA DIRETORA - 3524-4270</w:t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br/>
                          <w:t xml:space="preserve">DIV. </w:t>
                        </w:r>
                        <w:proofErr w:type="gramStart"/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APOIO LEGISLATIVA - 3524</w:t>
                        </w:r>
                        <w:proofErr w:type="gramEnd"/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t>-4268/4270</w:t>
                        </w:r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br/>
                          <w:t>DIRETOR DE CONTROLE INTERNO - ASSIS BRASIL RODRIGUES FERNANDES - 3524-4213/4285/4279 - </w:t>
                        </w:r>
                        <w:hyperlink r:id="rId10" w:history="1">
                          <w:r w:rsidRPr="00D5114B">
                            <w:rPr>
                              <w:rFonts w:ascii="Verdana" w:eastAsia="Times New Roman" w:hAnsi="Verdana" w:cs="Times New Roman"/>
                              <w:color w:val="0000FF"/>
                              <w:sz w:val="15"/>
                              <w:lang w:eastAsia="pt-BR"/>
                            </w:rPr>
                            <w:t>controleinterno@camaragyn.go.gov.br</w:t>
                          </w:r>
                        </w:hyperlink>
                        <w:r w:rsidRPr="00D5114B">
                          <w:rPr>
                            <w:rFonts w:ascii="Verdana" w:eastAsia="Times New Roman" w:hAnsi="Verdana" w:cs="Times New Roman"/>
                            <w:color w:val="0D0D0D"/>
                            <w:sz w:val="14"/>
                            <w:szCs w:val="14"/>
                            <w:bdr w:val="none" w:sz="0" w:space="0" w:color="auto" w:frame="1"/>
                            <w:lang w:eastAsia="pt-BR"/>
                          </w:rPr>
                          <w:br/>
                          <w:t>DIR. DE COMUNICAÇÃO -  ALLAN MARCOS EDREIRA PÔRTO - 3524-4281/4396 -</w:t>
                        </w:r>
                        <w:hyperlink r:id="rId11" w:history="1">
                          <w:r w:rsidRPr="00D5114B">
                            <w:rPr>
                              <w:rFonts w:ascii="Verdana" w:eastAsia="Times New Roman" w:hAnsi="Verdana" w:cs="Times New Roman"/>
                              <w:color w:val="0000FF"/>
                              <w:sz w:val="15"/>
                              <w:lang w:eastAsia="pt-BR"/>
                            </w:rPr>
                            <w:t>dir.comunicacao@camaragyn.go.gov.br</w:t>
                          </w:r>
                        </w:hyperlink>
                      </w:p>
                    </w:tc>
                  </w:tr>
                </w:tbl>
                <w:p w:rsidR="00D5114B" w:rsidRPr="00D5114B" w:rsidRDefault="00D5114B" w:rsidP="00D5114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47474"/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Procuradoria</w:t>
                  </w: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57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t>PROCURADORIA -  KEILA EIKO F. MORI DALLARA -3524-4218</w:t>
                  </w:r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br/>
                    <w:t>PROCURADORES - 3524-4219/4220 -  </w:t>
                  </w:r>
                  <w:hyperlink r:id="rId12" w:history="1">
                    <w:r w:rsidRPr="00D5114B">
                      <w:rPr>
                        <w:rFonts w:ascii="Verdana" w:eastAsia="Times New Roman" w:hAnsi="Verdana" w:cs="Times New Roman"/>
                        <w:color w:val="0000FF"/>
                        <w:sz w:val="15"/>
                        <w:lang w:eastAsia="pt-BR"/>
                      </w:rPr>
                      <w:t>procuradoria@camaragyn.go.gov.br</w:t>
                    </w:r>
                  </w:hyperlink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47474"/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Assessoria</w:t>
                  </w: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57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t>ASS. CERIMONIAL -   FAX 3524-4222 -  </w:t>
                  </w:r>
                  <w:hyperlink r:id="rId13" w:history="1">
                    <w:r w:rsidRPr="00D5114B">
                      <w:rPr>
                        <w:rFonts w:ascii="Verdana" w:eastAsia="Times New Roman" w:hAnsi="Verdana" w:cs="Times New Roman"/>
                        <w:color w:val="0000FF"/>
                        <w:sz w:val="15"/>
                        <w:lang w:eastAsia="pt-BR"/>
                      </w:rPr>
                      <w:t>cerimonial@camaragyn.go.gov.br</w:t>
                    </w:r>
                  </w:hyperlink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 xml:space="preserve">ASS. </w:t>
                  </w:r>
                  <w:proofErr w:type="gramStart"/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t>CERIMONIAL - RECEPÇÃO - 3524</w:t>
                  </w:r>
                  <w:proofErr w:type="gramEnd"/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t>-4208/4223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ASSESSORIA IMPRENSA - FAX 3524-4274 </w:t>
                  </w:r>
                  <w:hyperlink r:id="rId14" w:history="1">
                    <w:r w:rsidRPr="00D5114B">
                      <w:rPr>
                        <w:rFonts w:ascii="Verdana" w:eastAsia="Times New Roman" w:hAnsi="Verdana" w:cs="Times New Roman"/>
                        <w:color w:val="0000FF"/>
                        <w:sz w:val="15"/>
                        <w:lang w:eastAsia="pt-BR"/>
                      </w:rPr>
                      <w:t>imprensa@camaragyn.go.gov.br</w:t>
                    </w:r>
                  </w:hyperlink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 xml:space="preserve">SINDIFLEGO </w:t>
                  </w:r>
                  <w:r w:rsidRPr="00D5114B">
                    <w:rPr>
                      <w:rFonts w:ascii="Verdana" w:eastAsia="Times New Roman" w:hAnsi="Verdana" w:cs="Verdana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t> BETO MARIANO - 3524-4300/3941-981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t>9</w:t>
                  </w: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47474"/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Administração</w:t>
                  </w: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57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t>ATENDIMENTO AO CONSUMIDOR - 0800-6461040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ALMOXARIFADO - 3524-4204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BIBLIOTECA/DOCUMENT. - 3524-4240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CINEGRAFIA/TV CÂMARA - Paulo Abreu 3524-4283/4284 -</w:t>
                  </w:r>
                  <w:hyperlink r:id="rId15" w:history="1">
                    <w:r w:rsidRPr="00D5114B">
                      <w:rPr>
                        <w:rFonts w:ascii="Verdana" w:eastAsia="Times New Roman" w:hAnsi="Verdana" w:cs="Times New Roman"/>
                        <w:color w:val="0000FF"/>
                        <w:sz w:val="15"/>
                        <w:lang w:eastAsia="pt-BR"/>
                      </w:rPr>
                      <w:t>tvcamara@camaragyn.go.gov.br</w:t>
                    </w:r>
                  </w:hyperlink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COMPRAS - - 3524-4209/4230 - </w:t>
                  </w:r>
                  <w:hyperlink r:id="rId16" w:history="1">
                    <w:r w:rsidRPr="00D5114B">
                      <w:rPr>
                        <w:rFonts w:ascii="Verdana" w:eastAsia="Times New Roman" w:hAnsi="Verdana" w:cs="Times New Roman"/>
                        <w:color w:val="0000FF"/>
                        <w:sz w:val="15"/>
                        <w:lang w:eastAsia="pt-BR"/>
                      </w:rPr>
                      <w:t>compras@camaragyn.go.gov.br</w:t>
                    </w:r>
                  </w:hyperlink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</w:r>
                  <w:proofErr w:type="spellStart"/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t>C.P.D.</w:t>
                  </w:r>
                  <w:proofErr w:type="spellEnd"/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t xml:space="preserve"> - José Augusto - 3524-4221 - </w:t>
                  </w:r>
                  <w:hyperlink r:id="rId17" w:history="1">
                    <w:r w:rsidRPr="00D5114B">
                      <w:rPr>
                        <w:rFonts w:ascii="Verdana" w:eastAsia="Times New Roman" w:hAnsi="Verdana" w:cs="Times New Roman"/>
                        <w:color w:val="0000FF"/>
                        <w:sz w:val="15"/>
                        <w:lang w:eastAsia="pt-BR"/>
                      </w:rPr>
                      <w:t>div.informatica@camaragyn.go.gov.br</w:t>
                    </w:r>
                  </w:hyperlink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t> 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 xml:space="preserve">DIV EXP. REGISTRO - </w:t>
                  </w:r>
                  <w:proofErr w:type="spellStart"/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t>D.E.R.</w:t>
                  </w:r>
                  <w:proofErr w:type="spellEnd"/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t xml:space="preserve"> - 3524-4232 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GUARDA MUNICIPAL - 3524-4287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GUARDA MILITAR - 3524-4202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GUARITA/GARAGEM - 3524-4251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LAB.  FOTOGRÁFICO - 3524-4278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LICITAÇÃO - - 3524-4205 - </w:t>
                  </w:r>
                  <w:hyperlink r:id="rId18" w:history="1">
                    <w:r w:rsidRPr="00D5114B">
                      <w:rPr>
                        <w:rFonts w:ascii="Verdana" w:eastAsia="Times New Roman" w:hAnsi="Verdana" w:cs="Times New Roman"/>
                        <w:color w:val="0000FF"/>
                        <w:sz w:val="15"/>
                        <w:lang w:eastAsia="pt-BR"/>
                      </w:rPr>
                      <w:t>licitacao@camaragyn.go.gov.br</w:t>
                    </w:r>
                  </w:hyperlink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PATRIMÔNIO/XEROX -  - 3524-4231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PROTOCOLO - 3524-4233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RECEPÇÃO GERAL - 3524-4200/4201/4288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SERVIÇO SOCIAL - 3524-4283/4229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SALA TÉCNICA - 3524-4203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  <w:t>TRANSPORTE -  - 3524-4286</w:t>
                  </w:r>
                  <w:r w:rsidRPr="00D5114B"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  <w:br/>
                  </w: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47474"/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Secretarias</w:t>
                  </w: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57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bdr w:val="none" w:sz="0" w:space="0" w:color="auto" w:frame="1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t>1a SECRETARIA - Ver. Djalma Araújo - 3524-4260/4242</w:t>
                  </w:r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br/>
                    <w:t>2a SECRETARIA - Ver. Joãozinho Guimarães - 3524-4399 </w:t>
                  </w:r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br/>
                    <w:t xml:space="preserve">3a SECRETARIA - Ver. </w:t>
                  </w:r>
                  <w:proofErr w:type="spellStart"/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t>Tiãozinho</w:t>
                  </w:r>
                  <w:proofErr w:type="spellEnd"/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t xml:space="preserve"> do Cais - 3524-4289</w:t>
                  </w:r>
                  <w:r w:rsidRPr="00D5114B">
                    <w:rPr>
                      <w:rFonts w:ascii="Verdana" w:eastAsia="Times New Roman" w:hAnsi="Verdana" w:cs="Times New Roman"/>
                      <w:sz w:val="16"/>
                      <w:szCs w:val="16"/>
                      <w:bdr w:val="none" w:sz="0" w:space="0" w:color="auto" w:frame="1"/>
                      <w:lang w:eastAsia="pt-BR"/>
                    </w:rPr>
                    <w:br/>
                    <w:t>4a SECRETARIA - Ver. Pedro Azulão Jr.- 3524-4394</w:t>
                  </w:r>
                </w:p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5000" w:type="pct"/>
              <w:tblCellSpacing w:w="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47474"/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Comissões</w:t>
                  </w: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bdr w:val="none" w:sz="0" w:space="0" w:color="auto" w:frame="1"/>
                <w:lang w:eastAsia="pt-BR"/>
              </w:rPr>
            </w:pP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57"/>
            </w:tblGrid>
            <w:tr w:rsidR="00D5114B" w:rsidRPr="00D5114B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 xml:space="preserve">CONST. JUSTIÇA. REDAÇÃO </w:t>
                  </w:r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  3524-4255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 </w:t>
                  </w:r>
                  <w:r w:rsidRPr="00D5114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DEFESA DO CONSUMIDOR -  3524-4273</w:t>
                  </w:r>
                  <w:r w:rsidRPr="00D5114B">
                    <w:rPr>
                      <w:rFonts w:ascii="Verdana" w:eastAsia="Times New Roman" w:hAnsi="Verdana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 xml:space="preserve">DIREITOS HUMANOS E CIDADANIA </w:t>
                  </w:r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  3524-424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8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br/>
                    <w:t>DIR. CRIANÇA ADOLESCENTE IDOSO -  3524-4241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br/>
                    <w:t xml:space="preserve">EDUCAÇÃO, CULTURA, CIÊNCIA E TEC. </w:t>
                  </w:r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  </w:t>
                  </w:r>
                  <w:proofErr w:type="gramStart"/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3524-428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0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br/>
                    <w:t>FINANÇAS, ORÇ</w:t>
                  </w:r>
                  <w:proofErr w:type="gramEnd"/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 xml:space="preserve">. ECONOMIA </w:t>
                  </w:r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 3524-424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6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br/>
                    <w:t>HAB. URBANISMO ORD. URBANO - </w:t>
                  </w:r>
                  <w:proofErr w:type="gramStart"/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3524-4253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br/>
                    <w:t>LAZER, ESPORTE E TURISMO</w:t>
                  </w:r>
                  <w:proofErr w:type="gramEnd"/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 xml:space="preserve"> </w:t>
                  </w:r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 3524-425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4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br/>
                    <w:t xml:space="preserve">MISTA </w:t>
                  </w:r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 3524-424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7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br/>
                    <w:t xml:space="preserve">OBRAS E PATRIMÔNIO </w:t>
                  </w:r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 3524-425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7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br/>
                    <w:t xml:space="preserve">SAÚDE ASS. SOCIAL </w:t>
                  </w:r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 3524-420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7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br/>
                    <w:t xml:space="preserve">TRAB. SERVIDORES PÚBLICOS </w:t>
                  </w:r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 3524-424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3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br/>
                    <w:t xml:space="preserve">DESENVOLVIMENTO ECONÔMICO </w:t>
                  </w:r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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 </w:t>
                  </w:r>
                </w:p>
                <w:p w:rsidR="00D5114B" w:rsidRPr="00D5114B" w:rsidRDefault="00D5114B" w:rsidP="00D5114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pt-BR"/>
                    </w:rPr>
                  </w:pP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MEIO AMBIENTE - 3524-4244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br/>
                    <w:t xml:space="preserve">LEGISLAÇÃO PARTICIPATIVA </w:t>
                  </w:r>
                  <w:r w:rsidRPr="00D5114B">
                    <w:rPr>
                      <w:rFonts w:ascii="Verdana" w:eastAsia="Times New Roman" w:hAnsi="Verdana" w:cs="Verdana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 3524-426</w:t>
                  </w:r>
                  <w:r w:rsidRPr="00D5114B">
                    <w:rPr>
                      <w:rFonts w:ascii="Verdana" w:eastAsia="Times New Roman" w:hAnsi="Verdana" w:cs="Times New Roman"/>
                      <w:sz w:val="14"/>
                      <w:szCs w:val="14"/>
                      <w:bdr w:val="none" w:sz="0" w:space="0" w:color="auto" w:frame="1"/>
                      <w:lang w:eastAsia="pt-BR"/>
                    </w:rPr>
                    <w:t>9</w:t>
                  </w:r>
                </w:p>
              </w:tc>
            </w:tr>
          </w:tbl>
          <w:p w:rsidR="00D5114B" w:rsidRPr="00D5114B" w:rsidRDefault="00D5114B" w:rsidP="00D51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bdr w:val="none" w:sz="0" w:space="0" w:color="auto" w:frame="1"/>
                <w:lang w:eastAsia="pt-BR"/>
              </w:rPr>
            </w:pPr>
          </w:p>
        </w:tc>
      </w:tr>
    </w:tbl>
    <w:p w:rsidR="00D5114B" w:rsidRPr="00D5114B" w:rsidRDefault="00D5114B" w:rsidP="00D5114B">
      <w:pPr>
        <w:shd w:val="clear" w:color="auto" w:fill="FFFFFF"/>
        <w:spacing w:after="150" w:line="240" w:lineRule="auto"/>
        <w:ind w:hanging="18913"/>
        <w:outlineLvl w:val="2"/>
        <w:rPr>
          <w:rFonts w:ascii="Arial" w:eastAsia="Times New Roman" w:hAnsi="Arial" w:cs="Arial"/>
          <w:i/>
          <w:iCs/>
          <w:color w:val="2F2E36"/>
          <w:sz w:val="17"/>
          <w:szCs w:val="17"/>
          <w:lang w:eastAsia="pt-BR"/>
        </w:rPr>
      </w:pPr>
      <w:r w:rsidRPr="00D5114B">
        <w:rPr>
          <w:rFonts w:ascii="Arial" w:eastAsia="Times New Roman" w:hAnsi="Arial" w:cs="Arial"/>
          <w:b/>
          <w:bCs/>
          <w:color w:val="2F2E36"/>
          <w:sz w:val="27"/>
          <w:szCs w:val="27"/>
          <w:lang w:eastAsia="pt-BR"/>
        </w:rPr>
        <w:lastRenderedPageBreak/>
        <w:t>Busca no site</w:t>
      </w:r>
    </w:p>
    <w:p w:rsidR="00B35428" w:rsidRPr="00D5114B" w:rsidRDefault="00D5114B" w:rsidP="00D5114B"/>
    <w:sectPr w:rsidR="00B35428" w:rsidRPr="00D5114B" w:rsidSect="00D5114B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666"/>
    <w:multiLevelType w:val="multilevel"/>
    <w:tmpl w:val="A56C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14B"/>
    <w:rsid w:val="001B3358"/>
    <w:rsid w:val="00860F05"/>
    <w:rsid w:val="009F6C73"/>
    <w:rsid w:val="00D5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73"/>
  </w:style>
  <w:style w:type="paragraph" w:styleId="Ttulo2">
    <w:name w:val="heading 2"/>
    <w:basedOn w:val="Normal"/>
    <w:link w:val="Ttulo2Char"/>
    <w:uiPriority w:val="9"/>
    <w:qFormat/>
    <w:rsid w:val="00D51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51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5114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511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data">
    <w:name w:val="data"/>
    <w:basedOn w:val="Normal"/>
    <w:rsid w:val="00D5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5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114B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511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5114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511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5114B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pergunta">
    <w:name w:val="pergunta"/>
    <w:basedOn w:val="Normal"/>
    <w:rsid w:val="00D5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5114B"/>
  </w:style>
  <w:style w:type="paragraph" w:styleId="EndereoHTML">
    <w:name w:val="HTML Address"/>
    <w:basedOn w:val="Normal"/>
    <w:link w:val="EndereoHTMLChar"/>
    <w:uiPriority w:val="99"/>
    <w:semiHidden/>
    <w:unhideWhenUsed/>
    <w:rsid w:val="00D5114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5114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5" w:color="6A6865"/>
          </w:divBdr>
          <w:divsChild>
            <w:div w:id="9063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5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2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</w:div>
            <w:div w:id="2788000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BBBBBB"/>
                <w:right w:val="none" w:sz="0" w:space="0" w:color="auto"/>
              </w:divBdr>
            </w:div>
            <w:div w:id="1903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4825">
          <w:marLeft w:val="0"/>
          <w:marRight w:val="0"/>
          <w:marTop w:val="300"/>
          <w:marBottom w:val="0"/>
          <w:divBdr>
            <w:top w:val="dotted" w:sz="6" w:space="11" w:color="6A686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@camaragyn.go.gov.br" TargetMode="External"/><Relationship Id="rId13" Type="http://schemas.openxmlformats.org/officeDocument/2006/relationships/hyperlink" Target="mailto:cerimonial@camaragyn.go.gov.br" TargetMode="External"/><Relationship Id="rId18" Type="http://schemas.openxmlformats.org/officeDocument/2006/relationships/hyperlink" Target="mailto:licitacao@camaragyn.go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toriageral@camaragyn.go.gov.br" TargetMode="External"/><Relationship Id="rId12" Type="http://schemas.openxmlformats.org/officeDocument/2006/relationships/hyperlink" Target="mailto:procuradoria@camaragyn.go.gov.br" TargetMode="External"/><Relationship Id="rId17" Type="http://schemas.openxmlformats.org/officeDocument/2006/relationships/hyperlink" Target="mailto:div.informatica@camaragyn.go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pras@camaragyn.go.gov.b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retoriafinanceira@camaragyn.go.gov.br" TargetMode="External"/><Relationship Id="rId11" Type="http://schemas.openxmlformats.org/officeDocument/2006/relationships/hyperlink" Target="mailto:comunicacao@camaragyn.go.gov.br" TargetMode="External"/><Relationship Id="rId5" Type="http://schemas.openxmlformats.org/officeDocument/2006/relationships/hyperlink" Target="mailto:administrativa@camaragyn.go.gov.br" TargetMode="External"/><Relationship Id="rId15" Type="http://schemas.openxmlformats.org/officeDocument/2006/relationships/hyperlink" Target="mailto:tvcamara@camaragyn.go.gov.br" TargetMode="External"/><Relationship Id="rId10" Type="http://schemas.openxmlformats.org/officeDocument/2006/relationships/hyperlink" Target="mailto:controleinterno@camaragyn.go.gov.b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gislativa@camaragyn.go.gov.br" TargetMode="External"/><Relationship Id="rId14" Type="http://schemas.openxmlformats.org/officeDocument/2006/relationships/hyperlink" Target="mailto:imprensa@camaragyn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Presidencia</cp:lastModifiedBy>
  <cp:revision>1</cp:revision>
  <dcterms:created xsi:type="dcterms:W3CDTF">2011-11-23T19:42:00Z</dcterms:created>
  <dcterms:modified xsi:type="dcterms:W3CDTF">2011-11-23T19:45:00Z</dcterms:modified>
</cp:coreProperties>
</file>